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5" w:rsidRPr="002B3725" w:rsidRDefault="002B3725" w:rsidP="002B3725">
      <w:pPr>
        <w:jc w:val="center"/>
        <w:rPr>
          <w:b/>
          <w:bCs/>
          <w:sz w:val="28"/>
          <w:szCs w:val="28"/>
        </w:rPr>
      </w:pPr>
      <w:r w:rsidRPr="002B3725">
        <w:rPr>
          <w:b/>
          <w:bCs/>
          <w:sz w:val="28"/>
          <w:szCs w:val="28"/>
        </w:rPr>
        <w:t>Report of Sizzling Seven</w:t>
      </w:r>
    </w:p>
    <w:p w:rsidR="00B9426E" w:rsidRPr="002B3725" w:rsidRDefault="00B9426E">
      <w:pPr>
        <w:rPr>
          <w:sz w:val="24"/>
          <w:szCs w:val="24"/>
        </w:rPr>
      </w:pPr>
      <w:r w:rsidRPr="002B3725">
        <w:rPr>
          <w:sz w:val="24"/>
          <w:szCs w:val="24"/>
        </w:rPr>
        <w:t>19</w:t>
      </w:r>
      <w:r w:rsidRPr="002B3725">
        <w:rPr>
          <w:sz w:val="24"/>
          <w:szCs w:val="24"/>
          <w:vertAlign w:val="superscript"/>
        </w:rPr>
        <w:t>th</w:t>
      </w:r>
      <w:r w:rsidRPr="002B3725">
        <w:rPr>
          <w:sz w:val="24"/>
          <w:szCs w:val="24"/>
        </w:rPr>
        <w:t xml:space="preserve"> July 2019,</w:t>
      </w:r>
    </w:p>
    <w:p w:rsidR="00AF1E23" w:rsidRPr="002B3725" w:rsidRDefault="00B9426E">
      <w:pPr>
        <w:rPr>
          <w:sz w:val="24"/>
          <w:szCs w:val="24"/>
        </w:rPr>
      </w:pPr>
      <w:r w:rsidRPr="002B3725">
        <w:rPr>
          <w:sz w:val="24"/>
          <w:szCs w:val="24"/>
        </w:rPr>
        <w:t>The event was diligently organized. There was a soul to it. A soul that was vibrant, contagious and exuberant. The event name was Sizz</w:t>
      </w:r>
      <w:r w:rsidR="00404E7F" w:rsidRPr="002B3725">
        <w:rPr>
          <w:sz w:val="24"/>
          <w:szCs w:val="24"/>
        </w:rPr>
        <w:t>l</w:t>
      </w:r>
      <w:r w:rsidRPr="002B3725">
        <w:rPr>
          <w:sz w:val="24"/>
          <w:szCs w:val="24"/>
        </w:rPr>
        <w:t>ing Seven.</w:t>
      </w:r>
    </w:p>
    <w:p w:rsidR="00B9426E" w:rsidRPr="002B3725" w:rsidRDefault="00B9426E">
      <w:pPr>
        <w:rPr>
          <w:sz w:val="24"/>
          <w:szCs w:val="24"/>
        </w:rPr>
      </w:pPr>
      <w:r w:rsidRPr="002B3725">
        <w:rPr>
          <w:sz w:val="24"/>
          <w:szCs w:val="24"/>
        </w:rPr>
        <w:t xml:space="preserve"> In this event there were seven games </w:t>
      </w:r>
      <w:r w:rsidR="00AF1E23" w:rsidRPr="002B3725">
        <w:rPr>
          <w:sz w:val="24"/>
          <w:szCs w:val="24"/>
        </w:rPr>
        <w:t>namely:</w:t>
      </w:r>
    </w:p>
    <w:p w:rsidR="00AF1E23" w:rsidRPr="002B3725" w:rsidRDefault="00AF1E23">
      <w:pPr>
        <w:rPr>
          <w:sz w:val="24"/>
          <w:szCs w:val="24"/>
        </w:rPr>
      </w:pPr>
      <w:proofErr w:type="gramStart"/>
      <w:r w:rsidRPr="002B3725">
        <w:rPr>
          <w:sz w:val="24"/>
          <w:szCs w:val="24"/>
        </w:rPr>
        <w:t>1)Gems</w:t>
      </w:r>
      <w:proofErr w:type="gramEnd"/>
      <w:r w:rsidR="002B3725" w:rsidRPr="002B3725">
        <w:rPr>
          <w:sz w:val="24"/>
          <w:szCs w:val="24"/>
        </w:rPr>
        <w:tab/>
      </w:r>
      <w:r w:rsidRPr="002B3725">
        <w:rPr>
          <w:sz w:val="24"/>
          <w:szCs w:val="24"/>
        </w:rPr>
        <w:t>2) Junk in the trunk</w:t>
      </w:r>
      <w:r w:rsidR="002B3725" w:rsidRPr="002B3725">
        <w:rPr>
          <w:sz w:val="24"/>
          <w:szCs w:val="24"/>
        </w:rPr>
        <w:tab/>
      </w:r>
      <w:r w:rsidRPr="002B3725">
        <w:rPr>
          <w:sz w:val="24"/>
          <w:szCs w:val="24"/>
        </w:rPr>
        <w:t>3)Chop sticks</w:t>
      </w:r>
      <w:r w:rsidR="002B3725" w:rsidRPr="002B3725">
        <w:rPr>
          <w:sz w:val="24"/>
          <w:szCs w:val="24"/>
        </w:rPr>
        <w:tab/>
      </w:r>
      <w:r w:rsidRPr="002B3725">
        <w:rPr>
          <w:sz w:val="24"/>
          <w:szCs w:val="24"/>
        </w:rPr>
        <w:t>4)Head to Head</w:t>
      </w:r>
      <w:r w:rsidR="002B3725" w:rsidRPr="002B3725">
        <w:rPr>
          <w:sz w:val="24"/>
          <w:szCs w:val="24"/>
        </w:rPr>
        <w:tab/>
      </w:r>
      <w:r w:rsidRPr="002B3725">
        <w:rPr>
          <w:sz w:val="24"/>
          <w:szCs w:val="24"/>
        </w:rPr>
        <w:t>5)Moving it up</w:t>
      </w:r>
      <w:r w:rsidR="002B3725" w:rsidRPr="002B3725">
        <w:rPr>
          <w:sz w:val="24"/>
          <w:szCs w:val="24"/>
        </w:rPr>
        <w:tab/>
      </w:r>
      <w:r w:rsidR="002B3725">
        <w:rPr>
          <w:sz w:val="24"/>
          <w:szCs w:val="24"/>
        </w:rPr>
        <w:tab/>
      </w:r>
      <w:r w:rsidRPr="002B3725">
        <w:rPr>
          <w:sz w:val="24"/>
          <w:szCs w:val="24"/>
        </w:rPr>
        <w:t>6)Catch it up</w:t>
      </w:r>
      <w:r w:rsidR="002B3725" w:rsidRPr="002B3725">
        <w:rPr>
          <w:sz w:val="24"/>
          <w:szCs w:val="24"/>
        </w:rPr>
        <w:tab/>
      </w:r>
      <w:r w:rsidR="00621A47">
        <w:rPr>
          <w:sz w:val="24"/>
          <w:szCs w:val="24"/>
        </w:rPr>
        <w:tab/>
      </w:r>
      <w:r w:rsidRPr="002B3725">
        <w:rPr>
          <w:sz w:val="24"/>
          <w:szCs w:val="24"/>
        </w:rPr>
        <w:t>7)Stack attack</w:t>
      </w:r>
    </w:p>
    <w:p w:rsidR="002B3725" w:rsidRPr="002B3725" w:rsidRDefault="00AF1E23">
      <w:pPr>
        <w:rPr>
          <w:sz w:val="24"/>
          <w:szCs w:val="24"/>
        </w:rPr>
      </w:pPr>
      <w:r w:rsidRPr="002B3725">
        <w:rPr>
          <w:sz w:val="24"/>
          <w:szCs w:val="24"/>
        </w:rPr>
        <w:t xml:space="preserve">The </w:t>
      </w:r>
      <w:r w:rsidR="00404E7F" w:rsidRPr="002B3725">
        <w:rPr>
          <w:sz w:val="24"/>
          <w:szCs w:val="24"/>
        </w:rPr>
        <w:t xml:space="preserve">venue was </w:t>
      </w:r>
      <w:proofErr w:type="spellStart"/>
      <w:r w:rsidR="00404E7F" w:rsidRPr="002B3725">
        <w:rPr>
          <w:sz w:val="24"/>
          <w:szCs w:val="24"/>
        </w:rPr>
        <w:t>Lenco</w:t>
      </w:r>
      <w:proofErr w:type="spellEnd"/>
      <w:r w:rsidR="00404E7F" w:rsidRPr="002B3725">
        <w:rPr>
          <w:sz w:val="24"/>
          <w:szCs w:val="24"/>
        </w:rPr>
        <w:t xml:space="preserve"> hall and 7 teams registered themselves, in one team there were five members. And one team was declared as winner team.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0"/>
        <w:gridCol w:w="4886"/>
      </w:tblGrid>
      <w:tr w:rsidR="002B3725" w:rsidRPr="002B3725" w:rsidTr="00143D00">
        <w:trPr>
          <w:trHeight w:val="3269"/>
        </w:trPr>
        <w:tc>
          <w:tcPr>
            <w:tcW w:w="5320" w:type="dxa"/>
          </w:tcPr>
          <w:p w:rsidR="002B3725" w:rsidRPr="002B3725" w:rsidRDefault="002B3725">
            <w:pPr>
              <w:rPr>
                <w:sz w:val="24"/>
                <w:szCs w:val="24"/>
              </w:rPr>
            </w:pPr>
            <w:r w:rsidRPr="002B3725">
              <w:rPr>
                <w:sz w:val="24"/>
                <w:szCs w:val="24"/>
              </w:rPr>
              <w:drawing>
                <wp:inline distT="0" distB="0" distL="0" distR="0">
                  <wp:extent cx="3566988" cy="1916106"/>
                  <wp:effectExtent l="19050" t="0" r="0" b="0"/>
                  <wp:docPr id="4" name="Picture 1" descr="C:\Users\Asus\Downloads\IMG_20190719_0947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IMG_20190719_0947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783" cy="191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:rsidR="002B3725" w:rsidRDefault="002B3725">
            <w:pPr>
              <w:rPr>
                <w:sz w:val="24"/>
                <w:szCs w:val="24"/>
              </w:rPr>
            </w:pPr>
            <w:r w:rsidRPr="002B3725">
              <w:rPr>
                <w:sz w:val="24"/>
                <w:szCs w:val="24"/>
              </w:rPr>
              <w:drawing>
                <wp:inline distT="0" distB="0" distL="0" distR="0">
                  <wp:extent cx="2843420" cy="1916264"/>
                  <wp:effectExtent l="19050" t="0" r="0" b="0"/>
                  <wp:docPr id="5" name="Picture 2" descr="C:\Users\Asus\Downloads\IMG_20190719_0951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IMG_20190719_0951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235" cy="192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725" w:rsidRPr="002B3725" w:rsidRDefault="002B3725">
            <w:pPr>
              <w:rPr>
                <w:sz w:val="24"/>
                <w:szCs w:val="24"/>
              </w:rPr>
            </w:pPr>
          </w:p>
        </w:tc>
      </w:tr>
      <w:tr w:rsidR="002B3725" w:rsidRPr="002B3725" w:rsidTr="00143D00">
        <w:trPr>
          <w:trHeight w:val="3293"/>
        </w:trPr>
        <w:tc>
          <w:tcPr>
            <w:tcW w:w="10206" w:type="dxa"/>
            <w:gridSpan w:val="2"/>
          </w:tcPr>
          <w:p w:rsidR="002B3725" w:rsidRDefault="002B3725" w:rsidP="002B3725">
            <w:pPr>
              <w:jc w:val="center"/>
              <w:rPr>
                <w:sz w:val="24"/>
                <w:szCs w:val="24"/>
              </w:rPr>
            </w:pPr>
            <w:r w:rsidRPr="002B3725">
              <w:rPr>
                <w:sz w:val="24"/>
                <w:szCs w:val="24"/>
              </w:rPr>
              <w:drawing>
                <wp:inline distT="0" distB="0" distL="0" distR="0">
                  <wp:extent cx="3746031" cy="1923069"/>
                  <wp:effectExtent l="19050" t="0" r="6819" b="0"/>
                  <wp:docPr id="6" name="Picture 3" descr="C:\Users\Asus\Downloads\IMG_20190725_210218 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ownloads\IMG_20190725_210218 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1237" cy="19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725" w:rsidRPr="002B3725" w:rsidRDefault="00DC78CE" w:rsidP="002B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 Attack</w:t>
            </w:r>
            <w:r w:rsidR="002B3725">
              <w:rPr>
                <w:sz w:val="24"/>
                <w:szCs w:val="24"/>
              </w:rPr>
              <w:t xml:space="preserve"> </w:t>
            </w:r>
          </w:p>
        </w:tc>
      </w:tr>
    </w:tbl>
    <w:p w:rsidR="006F68E6" w:rsidRPr="002B3725" w:rsidRDefault="006F68E6">
      <w:pPr>
        <w:rPr>
          <w:sz w:val="24"/>
          <w:szCs w:val="24"/>
        </w:rPr>
      </w:pPr>
    </w:p>
    <w:p w:rsidR="00E116F9" w:rsidRPr="002B3725" w:rsidRDefault="006F68E6">
      <w:pPr>
        <w:rPr>
          <w:sz w:val="24"/>
          <w:szCs w:val="24"/>
        </w:rPr>
      </w:pPr>
      <w:r w:rsidRPr="002B3725">
        <w:rPr>
          <w:sz w:val="24"/>
          <w:szCs w:val="24"/>
        </w:rPr>
        <w:t xml:space="preserve">The first year </w:t>
      </w:r>
      <w:r w:rsidR="002B3725" w:rsidRPr="002B3725">
        <w:rPr>
          <w:sz w:val="24"/>
          <w:szCs w:val="24"/>
        </w:rPr>
        <w:t>students,</w:t>
      </w:r>
      <w:r w:rsidRPr="002B3725">
        <w:rPr>
          <w:sz w:val="24"/>
          <w:szCs w:val="24"/>
        </w:rPr>
        <w:t xml:space="preserve"> who came just two days before, </w:t>
      </w:r>
      <w:r w:rsidR="002B3725" w:rsidRPr="002B3725">
        <w:rPr>
          <w:sz w:val="24"/>
          <w:szCs w:val="24"/>
        </w:rPr>
        <w:t>also participated</w:t>
      </w:r>
      <w:r w:rsidR="00002D7F" w:rsidRPr="002B3725">
        <w:rPr>
          <w:sz w:val="24"/>
          <w:szCs w:val="24"/>
        </w:rPr>
        <w:t xml:space="preserve"> and were very excited. The event was all about their excitement and happiness. And the participants as well as the audience were very </w:t>
      </w:r>
      <w:r w:rsidR="002B3725" w:rsidRPr="002B3725">
        <w:rPr>
          <w:sz w:val="24"/>
          <w:szCs w:val="24"/>
        </w:rPr>
        <w:t>satisfied</w:t>
      </w:r>
      <w:r w:rsidR="00002D7F" w:rsidRPr="002B3725">
        <w:rPr>
          <w:sz w:val="24"/>
          <w:szCs w:val="24"/>
        </w:rPr>
        <w:t xml:space="preserve"> and enjoyed a lot.</w:t>
      </w:r>
    </w:p>
    <w:p w:rsidR="00E116F9" w:rsidRPr="002B3725" w:rsidRDefault="0052563C">
      <w:pPr>
        <w:rPr>
          <w:sz w:val="24"/>
          <w:szCs w:val="24"/>
        </w:rPr>
      </w:pPr>
      <w:r w:rsidRPr="002B3725">
        <w:rPr>
          <w:sz w:val="24"/>
          <w:szCs w:val="24"/>
        </w:rPr>
        <w:t>We really enjoyed a lot and dispersed with a sincere hope that such events should be organized time and again giving the students a chance to display their talents.</w:t>
      </w:r>
      <w:bookmarkStart w:id="0" w:name="_GoBack"/>
      <w:bookmarkEnd w:id="0"/>
    </w:p>
    <w:sectPr w:rsidR="00E116F9" w:rsidRPr="002B3725" w:rsidSect="002B37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26E"/>
    <w:rsid w:val="00002D7F"/>
    <w:rsid w:val="000501F1"/>
    <w:rsid w:val="000F3928"/>
    <w:rsid w:val="00143D00"/>
    <w:rsid w:val="002B3725"/>
    <w:rsid w:val="00404E7F"/>
    <w:rsid w:val="0052563C"/>
    <w:rsid w:val="00600672"/>
    <w:rsid w:val="00621A47"/>
    <w:rsid w:val="00637FA7"/>
    <w:rsid w:val="006F68E6"/>
    <w:rsid w:val="00AB05A9"/>
    <w:rsid w:val="00AF1E23"/>
    <w:rsid w:val="00B9426E"/>
    <w:rsid w:val="00D01FE5"/>
    <w:rsid w:val="00D04779"/>
    <w:rsid w:val="00DC78CE"/>
    <w:rsid w:val="00E01153"/>
    <w:rsid w:val="00E1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Production</cp:lastModifiedBy>
  <cp:revision>7</cp:revision>
  <cp:lastPrinted>2020-01-06T09:02:00Z</cp:lastPrinted>
  <dcterms:created xsi:type="dcterms:W3CDTF">2019-07-25T17:08:00Z</dcterms:created>
  <dcterms:modified xsi:type="dcterms:W3CDTF">2020-01-06T09:02:00Z</dcterms:modified>
</cp:coreProperties>
</file>